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44DA" w14:textId="77777777" w:rsidR="00B13191" w:rsidRDefault="00B13191" w:rsidP="00B13191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 w:rsidRPr="0035373D">
        <w:rPr>
          <w:rFonts w:ascii="Arial" w:hAnsi="Arial" w:cs="Arial"/>
          <w:noProof/>
          <w:color w:val="000000"/>
        </w:rPr>
        <w:drawing>
          <wp:inline distT="0" distB="0" distL="0" distR="0" wp14:anchorId="47FDFACC" wp14:editId="758B3CE5">
            <wp:extent cx="2028825" cy="681957"/>
            <wp:effectExtent l="0" t="0" r="0" b="4445"/>
            <wp:docPr id="3" name="Obraz 3" descr="kali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ib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63" cy="69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5B81" w14:textId="77777777" w:rsidR="00B13191" w:rsidRPr="00077813" w:rsidRDefault="00B13191" w:rsidP="00B13191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2C36543A" w14:textId="57BC5AF2" w:rsidR="001B48AF" w:rsidRDefault="00B13191" w:rsidP="00B13191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Firma </w:t>
      </w:r>
      <w:r w:rsidRPr="00077813">
        <w:rPr>
          <w:rFonts w:ascii="Arial" w:hAnsi="Arial" w:cs="Arial"/>
          <w:color w:val="000000"/>
        </w:rPr>
        <w:t>„Kalibra” Sp. z o.</w:t>
      </w:r>
      <w:r>
        <w:rPr>
          <w:rFonts w:ascii="Arial" w:hAnsi="Arial" w:cs="Arial"/>
          <w:color w:val="000000"/>
        </w:rPr>
        <w:t xml:space="preserve"> </w:t>
      </w:r>
      <w:r w:rsidRPr="00077813">
        <w:rPr>
          <w:rFonts w:ascii="Arial" w:hAnsi="Arial" w:cs="Arial"/>
          <w:color w:val="000000"/>
        </w:rPr>
        <w:t>o. z siedzibą przy ulicy Jedwabnej 15 w Kamiennej Górze zatrudni</w:t>
      </w:r>
      <w:r>
        <w:rPr>
          <w:rFonts w:ascii="Arial" w:hAnsi="Arial" w:cs="Arial"/>
          <w:color w:val="000000"/>
        </w:rPr>
        <w:t xml:space="preserve"> pracownika na stanowisko </w:t>
      </w:r>
      <w:r w:rsidR="00330330">
        <w:rPr>
          <w:rFonts w:ascii="Arial" w:hAnsi="Arial" w:cs="Arial"/>
          <w:b/>
          <w:bCs/>
          <w:color w:val="000000"/>
        </w:rPr>
        <w:t>Specjalista ds. systemów</w:t>
      </w:r>
      <w:r w:rsidR="001B48AF" w:rsidRPr="001B48AF">
        <w:rPr>
          <w:rFonts w:ascii="Arial" w:hAnsi="Arial" w:cs="Arial"/>
          <w:b/>
          <w:bCs/>
          <w:color w:val="000000"/>
        </w:rPr>
        <w:t xml:space="preserve"> jakości.</w:t>
      </w:r>
    </w:p>
    <w:p w14:paraId="6B7A7529" w14:textId="77777777" w:rsid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b/>
          <w:bCs/>
          <w:color w:val="000000"/>
        </w:rPr>
      </w:pPr>
      <w:r w:rsidRPr="00F94AF4">
        <w:rPr>
          <w:rFonts w:ascii="Arial" w:hAnsi="Arial" w:cs="Arial"/>
          <w:b/>
          <w:bCs/>
          <w:color w:val="000000"/>
        </w:rPr>
        <w:t>Wymagania:</w:t>
      </w:r>
    </w:p>
    <w:p w14:paraId="53ED8BCC" w14:textId="624061D2" w:rsid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1B48AF">
        <w:rPr>
          <w:rFonts w:ascii="Arial" w:hAnsi="Arial" w:cs="Arial"/>
          <w:color w:val="000000"/>
        </w:rPr>
        <w:t>- znajomość j. angielskiego na poziomie min. B2</w:t>
      </w:r>
      <w:r w:rsidR="00113D2B">
        <w:rPr>
          <w:rFonts w:ascii="Arial" w:hAnsi="Arial" w:cs="Arial"/>
          <w:color w:val="000000"/>
        </w:rPr>
        <w:t>,</w:t>
      </w:r>
    </w:p>
    <w:p w14:paraId="5B18EC25" w14:textId="5AF5A515" w:rsidR="001B48AF" w:rsidRP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1B48AF">
        <w:rPr>
          <w:rFonts w:ascii="Arial" w:hAnsi="Arial" w:cs="Arial"/>
          <w:color w:val="000000"/>
        </w:rPr>
        <w:t>- skrupulatność i dokładność</w:t>
      </w:r>
      <w:r w:rsidR="00113D2B">
        <w:rPr>
          <w:rFonts w:ascii="Arial" w:hAnsi="Arial" w:cs="Arial"/>
          <w:color w:val="000000"/>
        </w:rPr>
        <w:t>,</w:t>
      </w:r>
    </w:p>
    <w:p w14:paraId="66283BE1" w14:textId="0669B709" w:rsid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1B48AF">
        <w:rPr>
          <w:rFonts w:ascii="Arial" w:hAnsi="Arial" w:cs="Arial"/>
          <w:color w:val="000000"/>
        </w:rPr>
        <w:t>- zaangażowanie</w:t>
      </w:r>
      <w:r w:rsidR="006D00BF">
        <w:rPr>
          <w:rFonts w:ascii="Arial" w:hAnsi="Arial" w:cs="Arial"/>
          <w:color w:val="000000"/>
        </w:rPr>
        <w:t>.</w:t>
      </w:r>
    </w:p>
    <w:p w14:paraId="0B0675B2" w14:textId="6F464CA2" w:rsidR="009D6FB5" w:rsidRPr="009D6FB5" w:rsidRDefault="009D6FB5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b/>
          <w:bCs/>
          <w:color w:val="000000"/>
        </w:rPr>
      </w:pPr>
      <w:r w:rsidRPr="009D6FB5">
        <w:rPr>
          <w:rFonts w:ascii="Arial" w:hAnsi="Arial" w:cs="Arial"/>
          <w:b/>
          <w:bCs/>
          <w:color w:val="000000"/>
        </w:rPr>
        <w:t>Dodatkowe atuty:</w:t>
      </w:r>
    </w:p>
    <w:p w14:paraId="0622BEAC" w14:textId="77777777" w:rsidR="009D6FB5" w:rsidRDefault="009D6FB5" w:rsidP="009D6FB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b/>
          <w:bCs/>
          <w:color w:val="000000"/>
        </w:rPr>
      </w:pPr>
      <w:r w:rsidRPr="00EC7CCE">
        <w:rPr>
          <w:rFonts w:ascii="Arial" w:hAnsi="Arial" w:cs="Arial"/>
          <w:color w:val="000000"/>
        </w:rPr>
        <w:t>- doświadczenie w prowadzeniu działu jakości w firmie produkcyjnej</w:t>
      </w:r>
      <w:r>
        <w:rPr>
          <w:rFonts w:ascii="Arial" w:hAnsi="Arial" w:cs="Arial"/>
          <w:color w:val="000000"/>
        </w:rPr>
        <w:t xml:space="preserve"> (warunek konieczny)</w:t>
      </w:r>
      <w:r w:rsidRPr="00EC7CCE">
        <w:rPr>
          <w:rFonts w:ascii="Arial" w:hAnsi="Arial" w:cs="Arial"/>
          <w:color w:val="000000"/>
        </w:rPr>
        <w:t>,</w:t>
      </w:r>
    </w:p>
    <w:p w14:paraId="7DF98401" w14:textId="77777777" w:rsidR="009D6FB5" w:rsidRDefault="009D6FB5" w:rsidP="009D6FB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525DB6">
        <w:rPr>
          <w:rFonts w:ascii="Arial" w:hAnsi="Arial" w:cs="Arial"/>
          <w:color w:val="000000"/>
        </w:rPr>
        <w:t>- znajomość wymogów standardu BRC</w:t>
      </w:r>
      <w:r>
        <w:rPr>
          <w:rFonts w:ascii="Arial" w:hAnsi="Arial" w:cs="Arial"/>
          <w:color w:val="000000"/>
        </w:rPr>
        <w:t>,</w:t>
      </w:r>
    </w:p>
    <w:p w14:paraId="684A0B0E" w14:textId="77777777" w:rsidR="009D6FB5" w:rsidRDefault="009D6FB5" w:rsidP="009D6FB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7F6EC4">
        <w:rPr>
          <w:rFonts w:ascii="Arial" w:hAnsi="Arial" w:cs="Arial"/>
          <w:color w:val="000000"/>
        </w:rPr>
        <w:t xml:space="preserve">znajomość narzędzi i metod zarządzania jakością (5s, 8D, 5Why, Diagram </w:t>
      </w:r>
      <w:proofErr w:type="spellStart"/>
      <w:r w:rsidRPr="007F6EC4">
        <w:rPr>
          <w:rFonts w:ascii="Arial" w:hAnsi="Arial" w:cs="Arial"/>
          <w:color w:val="000000"/>
        </w:rPr>
        <w:t>Isikawy</w:t>
      </w:r>
      <w:proofErr w:type="spellEnd"/>
      <w:r w:rsidRPr="007F6EC4">
        <w:rPr>
          <w:rFonts w:ascii="Arial" w:hAnsi="Arial" w:cs="Arial"/>
          <w:color w:val="000000"/>
        </w:rPr>
        <w:t>, itp.)</w:t>
      </w:r>
    </w:p>
    <w:p w14:paraId="7B96F91D" w14:textId="77777777" w:rsidR="009D6FB5" w:rsidRDefault="009D6FB5" w:rsidP="009D6FB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6D00BF">
        <w:rPr>
          <w:rFonts w:ascii="Arial" w:hAnsi="Arial" w:cs="Arial"/>
          <w:color w:val="000000"/>
        </w:rPr>
        <w:t>- wiedza z zakresu ochrony środowiska</w:t>
      </w:r>
      <w:r>
        <w:rPr>
          <w:rFonts w:ascii="Arial" w:hAnsi="Arial" w:cs="Arial"/>
          <w:color w:val="000000"/>
        </w:rPr>
        <w:t>,</w:t>
      </w:r>
    </w:p>
    <w:p w14:paraId="20876B0E" w14:textId="77777777" w:rsidR="009D6FB5" w:rsidRDefault="009D6FB5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</w:p>
    <w:p w14:paraId="794EB7CC" w14:textId="77777777" w:rsidR="009D6FB5" w:rsidRPr="001B48AF" w:rsidRDefault="009D6FB5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</w:p>
    <w:p w14:paraId="308E0AEB" w14:textId="2C746AD5" w:rsidR="001B48AF" w:rsidRP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</w:p>
    <w:p w14:paraId="5445AD97" w14:textId="77777777" w:rsidR="001B48AF" w:rsidRPr="001B48AF" w:rsidRDefault="001B48AF" w:rsidP="001B48AF">
      <w:pPr>
        <w:pStyle w:val="NormalnyWeb"/>
        <w:shd w:val="clear" w:color="auto" w:fill="FFFFFF"/>
        <w:spacing w:beforeLines="75" w:before="180" w:beforeAutospacing="0" w:afterLines="75" w:after="180" w:afterAutospacing="0"/>
        <w:rPr>
          <w:rFonts w:ascii="Arial" w:hAnsi="Arial" w:cs="Arial"/>
          <w:color w:val="000000"/>
        </w:rPr>
      </w:pPr>
    </w:p>
    <w:p w14:paraId="102159FE" w14:textId="77777777" w:rsidR="001B48AF" w:rsidRPr="00F94AF4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b/>
          <w:bCs/>
          <w:color w:val="000000"/>
        </w:rPr>
      </w:pPr>
      <w:r w:rsidRPr="00F94AF4">
        <w:rPr>
          <w:rFonts w:ascii="Arial" w:hAnsi="Arial" w:cs="Arial"/>
          <w:b/>
          <w:bCs/>
          <w:color w:val="000000"/>
        </w:rPr>
        <w:t>Obowiązki:</w:t>
      </w:r>
    </w:p>
    <w:p w14:paraId="0FAA97DC" w14:textId="4D3F7F9C" w:rsidR="00525DB6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1B48AF">
        <w:rPr>
          <w:rFonts w:ascii="Arial" w:hAnsi="Arial" w:cs="Arial"/>
          <w:color w:val="000000"/>
        </w:rPr>
        <w:t xml:space="preserve">- </w:t>
      </w:r>
      <w:r w:rsidR="00525DB6" w:rsidRPr="00525DB6">
        <w:rPr>
          <w:rFonts w:ascii="Arial" w:hAnsi="Arial" w:cs="Arial"/>
          <w:color w:val="000000"/>
        </w:rPr>
        <w:t>opracowywanie, wdrażanie i nadzorowanie dokumentacji systemowej</w:t>
      </w:r>
      <w:r w:rsidR="00525DB6">
        <w:rPr>
          <w:rFonts w:ascii="Arial" w:hAnsi="Arial" w:cs="Arial"/>
          <w:color w:val="000000"/>
        </w:rPr>
        <w:t>,</w:t>
      </w:r>
    </w:p>
    <w:p w14:paraId="23D8F5DB" w14:textId="63B9901D" w:rsidR="00525DB6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25DB6">
        <w:rPr>
          <w:rFonts w:ascii="Arial" w:hAnsi="Arial" w:cs="Arial"/>
          <w:color w:val="000000"/>
        </w:rPr>
        <w:t>przygotowywanie i prowadzenie wewnętrznych szkoleń z zakresu jakości</w:t>
      </w:r>
      <w:r>
        <w:rPr>
          <w:rFonts w:ascii="Arial" w:hAnsi="Arial" w:cs="Arial"/>
          <w:color w:val="000000"/>
        </w:rPr>
        <w:t>,</w:t>
      </w:r>
    </w:p>
    <w:p w14:paraId="3C776FA3" w14:textId="4CD882D7" w:rsidR="00525DB6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25DB6">
        <w:rPr>
          <w:rFonts w:ascii="Arial" w:hAnsi="Arial" w:cs="Arial"/>
          <w:color w:val="000000"/>
        </w:rPr>
        <w:t>planowanie, organizowanie i przeprowadzanie audytów wewnętrznych</w:t>
      </w:r>
      <w:r>
        <w:rPr>
          <w:rFonts w:ascii="Arial" w:hAnsi="Arial" w:cs="Arial"/>
          <w:color w:val="000000"/>
        </w:rPr>
        <w:t>,</w:t>
      </w:r>
    </w:p>
    <w:p w14:paraId="2816790E" w14:textId="22561BA0" w:rsidR="00525DB6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25DB6">
        <w:rPr>
          <w:rFonts w:ascii="Arial" w:hAnsi="Arial" w:cs="Arial"/>
          <w:color w:val="000000"/>
        </w:rPr>
        <w:t>realizacja i nadzorowanie działań wynikających z procedur (w tym działań korygujących, zapobiegawczych, reklamacji)</w:t>
      </w:r>
      <w:r>
        <w:rPr>
          <w:rFonts w:ascii="Arial" w:hAnsi="Arial" w:cs="Arial"/>
          <w:color w:val="000000"/>
        </w:rPr>
        <w:t>,</w:t>
      </w:r>
    </w:p>
    <w:p w14:paraId="75623F00" w14:textId="13D09770" w:rsidR="00525DB6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25DB6">
        <w:rPr>
          <w:rFonts w:ascii="Arial" w:hAnsi="Arial" w:cs="Arial"/>
          <w:color w:val="000000"/>
        </w:rPr>
        <w:t>tworzenie i aktualizowanie specyfikacji</w:t>
      </w:r>
      <w:r>
        <w:rPr>
          <w:rFonts w:ascii="Arial" w:hAnsi="Arial" w:cs="Arial"/>
          <w:color w:val="000000"/>
        </w:rPr>
        <w:t>,</w:t>
      </w:r>
    </w:p>
    <w:p w14:paraId="0E7540C9" w14:textId="5506A333" w:rsidR="00525DB6" w:rsidRPr="001B48AF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25DB6">
        <w:rPr>
          <w:rFonts w:ascii="Arial" w:hAnsi="Arial" w:cs="Arial"/>
          <w:color w:val="000000"/>
        </w:rPr>
        <w:t>nadzór i aktualizacja dokumentacji surowcowej</w:t>
      </w:r>
      <w:r>
        <w:rPr>
          <w:rFonts w:ascii="Arial" w:hAnsi="Arial" w:cs="Arial"/>
          <w:color w:val="000000"/>
        </w:rPr>
        <w:t>,</w:t>
      </w:r>
    </w:p>
    <w:p w14:paraId="35B26C73" w14:textId="521AEEC1" w:rsidR="001B48AF" w:rsidRP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1B48AF">
        <w:rPr>
          <w:rFonts w:ascii="Arial" w:hAnsi="Arial" w:cs="Arial"/>
          <w:color w:val="000000"/>
        </w:rPr>
        <w:t>- śledzenie zmian w legislacji dot. produktu</w:t>
      </w:r>
      <w:r w:rsidR="00113D2B">
        <w:rPr>
          <w:rFonts w:ascii="Arial" w:hAnsi="Arial" w:cs="Arial"/>
          <w:color w:val="000000"/>
        </w:rPr>
        <w:t>,</w:t>
      </w:r>
    </w:p>
    <w:p w14:paraId="18F73F1D" w14:textId="6E464624" w:rsidR="001B48AF" w:rsidRPr="00F44E9D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</w:rPr>
      </w:pPr>
      <w:r w:rsidRPr="00F44E9D">
        <w:rPr>
          <w:rFonts w:ascii="Arial" w:hAnsi="Arial" w:cs="Arial"/>
        </w:rPr>
        <w:t>- prowadzenie harmonogramu i zlecanie badań na zewnątrz</w:t>
      </w:r>
      <w:r w:rsidR="00113D2B" w:rsidRPr="00F44E9D">
        <w:rPr>
          <w:rFonts w:ascii="Arial" w:hAnsi="Arial" w:cs="Arial"/>
        </w:rPr>
        <w:t>,</w:t>
      </w:r>
    </w:p>
    <w:p w14:paraId="44460C5E" w14:textId="1F8B9779" w:rsidR="00525DB6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</w:rPr>
      </w:pPr>
      <w:r w:rsidRPr="00525DB6">
        <w:rPr>
          <w:rFonts w:ascii="Arial" w:hAnsi="Arial" w:cs="Arial"/>
        </w:rPr>
        <w:t>- przygotowywanie rocznych sprawozdań środowiskowych,</w:t>
      </w:r>
    </w:p>
    <w:p w14:paraId="0276D73F" w14:textId="63BA66D0" w:rsidR="00525DB6" w:rsidRPr="00525DB6" w:rsidRDefault="00525DB6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25DB6">
        <w:rPr>
          <w:rFonts w:ascii="Arial" w:hAnsi="Arial" w:cs="Arial"/>
        </w:rPr>
        <w:t>prowadzenie ewidencji oraz sprawozdawczości odpadów w systemie BDO</w:t>
      </w:r>
      <w:r>
        <w:rPr>
          <w:rFonts w:ascii="Arial" w:hAnsi="Arial" w:cs="Arial"/>
        </w:rPr>
        <w:t>,</w:t>
      </w:r>
    </w:p>
    <w:p w14:paraId="201455E2" w14:textId="69DFD65A" w:rsidR="001B48AF" w:rsidRDefault="001B48AF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B48AF">
        <w:rPr>
          <w:rFonts w:ascii="Arial" w:hAnsi="Arial" w:cs="Arial"/>
          <w:color w:val="000000"/>
        </w:rPr>
        <w:t>wsparcie działu sprzedaży</w:t>
      </w:r>
      <w:r w:rsidR="00113D2B">
        <w:rPr>
          <w:rFonts w:ascii="Arial" w:hAnsi="Arial" w:cs="Arial"/>
          <w:color w:val="000000"/>
        </w:rPr>
        <w:t>.</w:t>
      </w:r>
    </w:p>
    <w:p w14:paraId="531E1F84" w14:textId="61DD12F2" w:rsidR="00B13191" w:rsidRPr="00501760" w:rsidRDefault="00B13191" w:rsidP="006E55C5">
      <w:pPr>
        <w:pStyle w:val="NormalnyWeb"/>
        <w:shd w:val="clear" w:color="auto" w:fill="FFFFFF"/>
        <w:spacing w:beforeLines="75" w:before="180" w:beforeAutospacing="0" w:afterLines="75" w:after="180" w:afterAutospacing="0" w:line="240" w:lineRule="exact"/>
        <w:rPr>
          <w:rFonts w:ascii="Arial" w:hAnsi="Arial" w:cs="Arial"/>
          <w:color w:val="000000"/>
        </w:rPr>
      </w:pPr>
      <w:r w:rsidRPr="00171143">
        <w:rPr>
          <w:rFonts w:ascii="Arial" w:eastAsia="Calibri" w:hAnsi="Arial" w:cs="Arial"/>
        </w:rPr>
        <w:lastRenderedPageBreak/>
        <w:t>Praca</w:t>
      </w:r>
      <w:r w:rsidR="001B48AF">
        <w:rPr>
          <w:rFonts w:ascii="Arial" w:eastAsia="Calibri" w:hAnsi="Arial" w:cs="Arial"/>
        </w:rPr>
        <w:t xml:space="preserve"> jednozmianowa</w:t>
      </w:r>
      <w:r>
        <w:rPr>
          <w:rFonts w:ascii="Arial" w:eastAsia="Calibri" w:hAnsi="Arial" w:cs="Arial"/>
        </w:rPr>
        <w:t xml:space="preserve"> od poniedziałku do piątku, na pełen etat</w:t>
      </w:r>
      <w:r w:rsidR="00330330">
        <w:rPr>
          <w:rFonts w:ascii="Arial" w:eastAsia="Calibri" w:hAnsi="Arial" w:cs="Arial"/>
        </w:rPr>
        <w:t xml:space="preserve"> z możliwością częściowego jej wykonywania w sposób zdalny.</w:t>
      </w:r>
    </w:p>
    <w:p w14:paraId="45ABE7F0" w14:textId="77777777" w:rsidR="00B13191" w:rsidRPr="00501760" w:rsidRDefault="00B13191" w:rsidP="00B13191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EEDCBFC" w14:textId="7F9A31AA" w:rsidR="00B13191" w:rsidRPr="00077813" w:rsidRDefault="00B13191" w:rsidP="00B13191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 w:rsidRPr="00501760">
        <w:rPr>
          <w:rStyle w:val="Pogrubienie"/>
          <w:rFonts w:ascii="Arial" w:hAnsi="Arial" w:cs="Arial"/>
          <w:color w:val="000000"/>
        </w:rPr>
        <w:t>Zakład oferuje:</w:t>
      </w:r>
      <w:r w:rsidRPr="00501760">
        <w:rPr>
          <w:rFonts w:ascii="Arial" w:hAnsi="Arial" w:cs="Arial"/>
          <w:color w:val="000000"/>
        </w:rPr>
        <w:br/>
      </w:r>
      <w:r w:rsidRPr="00077813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stabilne zatrudnienie w oparciu o umowę o pracę</w:t>
      </w:r>
      <w:r w:rsidR="00113D2B">
        <w:rPr>
          <w:rFonts w:ascii="Arial" w:hAnsi="Arial" w:cs="Arial"/>
          <w:color w:val="000000"/>
        </w:rPr>
        <w:t>,</w:t>
      </w:r>
      <w:r w:rsidRPr="00077813">
        <w:rPr>
          <w:rFonts w:ascii="Arial" w:hAnsi="Arial" w:cs="Arial"/>
          <w:color w:val="000000"/>
        </w:rPr>
        <w:br/>
        <w:t>- świadczenia pozapłacowe (pakiet medyczny)</w:t>
      </w:r>
      <w:r w:rsidR="00113D2B">
        <w:rPr>
          <w:rFonts w:ascii="Arial" w:hAnsi="Arial" w:cs="Arial"/>
          <w:color w:val="000000"/>
        </w:rPr>
        <w:t>,</w:t>
      </w:r>
      <w:r w:rsidRPr="00077813">
        <w:rPr>
          <w:rFonts w:ascii="Arial" w:hAnsi="Arial" w:cs="Arial"/>
          <w:color w:val="000000"/>
        </w:rPr>
        <w:br/>
        <w:t>- świadczenia socjalne (urlopowe i świąteczne)</w:t>
      </w:r>
      <w:r w:rsidR="00113D2B">
        <w:rPr>
          <w:rFonts w:ascii="Arial" w:hAnsi="Arial" w:cs="Arial"/>
          <w:color w:val="000000"/>
        </w:rPr>
        <w:t>.</w:t>
      </w:r>
    </w:p>
    <w:p w14:paraId="33B76EAB" w14:textId="77777777" w:rsidR="00B13191" w:rsidRPr="0035373D" w:rsidRDefault="00B13191" w:rsidP="00B13191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2226DEA" w14:textId="1F70DC42" w:rsidR="00E82B3C" w:rsidRPr="00E82B3C" w:rsidRDefault="00B13191" w:rsidP="00270829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 xml:space="preserve">Zainteresowane osoby prosimy o </w:t>
      </w:r>
      <w:r w:rsidR="00270829">
        <w:rPr>
          <w:rStyle w:val="Pogrubienie"/>
          <w:rFonts w:ascii="Arial" w:hAnsi="Arial" w:cs="Arial"/>
          <w:color w:val="000000"/>
        </w:rPr>
        <w:t>przesyłanie CV</w:t>
      </w:r>
      <w:r w:rsidR="00D75E3E">
        <w:rPr>
          <w:rStyle w:val="Pogrubienie"/>
          <w:rFonts w:ascii="Arial" w:hAnsi="Arial" w:cs="Arial"/>
          <w:color w:val="000000"/>
        </w:rPr>
        <w:t xml:space="preserve"> </w:t>
      </w:r>
      <w:r w:rsidR="00E82B3C">
        <w:rPr>
          <w:rStyle w:val="Pogrubienie"/>
          <w:rFonts w:ascii="Arial" w:hAnsi="Arial" w:cs="Arial"/>
          <w:color w:val="000000"/>
        </w:rPr>
        <w:t xml:space="preserve">drogą </w:t>
      </w:r>
      <w:r w:rsidR="00270829">
        <w:rPr>
          <w:rStyle w:val="Pogrubienie"/>
          <w:rFonts w:ascii="Arial" w:hAnsi="Arial" w:cs="Arial"/>
          <w:color w:val="000000"/>
        </w:rPr>
        <w:t>e-mailową</w:t>
      </w:r>
      <w:r w:rsidR="00B25669">
        <w:rPr>
          <w:rStyle w:val="Pogrubienie"/>
          <w:rFonts w:ascii="Arial" w:hAnsi="Arial" w:cs="Arial"/>
          <w:color w:val="000000"/>
        </w:rPr>
        <w:t xml:space="preserve"> na adres: </w:t>
      </w:r>
      <w:hyperlink r:id="rId5" w:history="1">
        <w:r w:rsidR="00B25669" w:rsidRPr="00B25669">
          <w:rPr>
            <w:rStyle w:val="Hipercze"/>
            <w:rFonts w:ascii="Arial" w:hAnsi="Arial" w:cs="Arial"/>
          </w:rPr>
          <w:t>kalibra@kalibra.pl</w:t>
        </w:r>
      </w:hyperlink>
      <w:r w:rsidR="00E82B3C">
        <w:rPr>
          <w:rStyle w:val="Pogrubienie"/>
          <w:rFonts w:ascii="Arial" w:hAnsi="Arial" w:cs="Arial"/>
          <w:b w:val="0"/>
          <w:bCs w:val="0"/>
          <w:color w:val="000000"/>
        </w:rPr>
        <w:t xml:space="preserve">. </w:t>
      </w:r>
      <w:r w:rsidR="00E82B3C" w:rsidRPr="00E82B3C">
        <w:rPr>
          <w:rStyle w:val="Pogrubienie"/>
          <w:rFonts w:ascii="Arial" w:hAnsi="Arial" w:cs="Arial"/>
          <w:color w:val="000000"/>
        </w:rPr>
        <w:t>Po przeprowadzonej rekrutacji skontaktujemy się z wybranymi kandydatami.</w:t>
      </w:r>
    </w:p>
    <w:p w14:paraId="3DFDD00F" w14:textId="4D23A7CA" w:rsidR="00B25669" w:rsidRDefault="00B25669" w:rsidP="00270829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00000"/>
        </w:rPr>
      </w:pPr>
    </w:p>
    <w:p w14:paraId="6BE8D024" w14:textId="386B72CF" w:rsidR="00B25669" w:rsidRDefault="00B2566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  <w:r w:rsidRPr="00911607">
        <w:rPr>
          <w:rStyle w:val="Pogrubienie"/>
          <w:rFonts w:ascii="Arial" w:hAnsi="Arial" w:cs="Arial"/>
          <w:color w:val="000000"/>
        </w:rPr>
        <w:t xml:space="preserve">W CV proszę zawrzeć </w:t>
      </w:r>
      <w:r>
        <w:rPr>
          <w:rStyle w:val="Pogrubienie"/>
          <w:rFonts w:ascii="Arial" w:hAnsi="Arial" w:cs="Arial"/>
          <w:color w:val="000000"/>
        </w:rPr>
        <w:t>klauzulę</w:t>
      </w:r>
      <w:r w:rsidRPr="00911607">
        <w:rPr>
          <w:rStyle w:val="Pogrubienie"/>
          <w:rFonts w:ascii="Arial" w:hAnsi="Arial" w:cs="Arial"/>
          <w:sz w:val="22"/>
          <w:szCs w:val="22"/>
        </w:rPr>
        <w:t xml:space="preserve">: </w:t>
      </w:r>
      <w:r w:rsidRPr="00911607">
        <w:rPr>
          <w:rStyle w:val="Pogrubienie"/>
          <w:rFonts w:ascii="Arial" w:hAnsi="Arial" w:cs="Arial"/>
          <w:i/>
          <w:iCs/>
          <w:sz w:val="22"/>
          <w:szCs w:val="22"/>
        </w:rPr>
        <w:t>„</w:t>
      </w:r>
      <w:r w:rsidRPr="00911607">
        <w:rPr>
          <w:rFonts w:ascii="Arial" w:hAnsi="Arial" w:cs="Arial"/>
          <w:i/>
          <w:iCs/>
          <w:sz w:val="22"/>
          <w:szCs w:val="22"/>
        </w:rPr>
        <w:t>Wyrażam zgodę na przetwarzanie moich danych osobowych przez „Kalibra” S</w:t>
      </w:r>
      <w:r>
        <w:rPr>
          <w:rFonts w:ascii="Arial" w:hAnsi="Arial" w:cs="Arial"/>
          <w:i/>
          <w:iCs/>
          <w:sz w:val="22"/>
          <w:szCs w:val="22"/>
        </w:rPr>
        <w:t>p</w:t>
      </w:r>
      <w:r w:rsidRPr="00911607">
        <w:rPr>
          <w:rFonts w:ascii="Arial" w:hAnsi="Arial" w:cs="Arial"/>
          <w:i/>
          <w:iCs/>
          <w:sz w:val="22"/>
          <w:szCs w:val="22"/>
        </w:rPr>
        <w:t>. z o.o. w celu prowadzenia rekrutacji na aplikowane przeze mnie stanowisko.”</w:t>
      </w:r>
    </w:p>
    <w:p w14:paraId="0D203AA8" w14:textId="2876EF23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</w:p>
    <w:p w14:paraId="75C0DCB7" w14:textId="02E051DE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</w:p>
    <w:p w14:paraId="72B16F03" w14:textId="1BFCBD3B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</w:p>
    <w:p w14:paraId="49F443A5" w14:textId="3AD3E829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</w:p>
    <w:p w14:paraId="6E7E30DA" w14:textId="7A2511BB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</w:p>
    <w:p w14:paraId="7B261A8E" w14:textId="7FD5C1E0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i/>
          <w:iCs/>
          <w:sz w:val="22"/>
          <w:szCs w:val="22"/>
        </w:rPr>
      </w:pPr>
    </w:p>
    <w:p w14:paraId="467BBE2A" w14:textId="77777777" w:rsidR="00573FA9" w:rsidRDefault="00573FA9" w:rsidP="00270829">
      <w:pPr>
        <w:pStyle w:val="NormalnyWeb"/>
        <w:shd w:val="clear" w:color="auto" w:fill="FFFFFF"/>
        <w:spacing w:before="75" w:beforeAutospacing="0" w:after="75" w:afterAutospacing="0"/>
      </w:pPr>
    </w:p>
    <w:sectPr w:rsidR="0057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91"/>
    <w:rsid w:val="000210CA"/>
    <w:rsid w:val="00113D2B"/>
    <w:rsid w:val="001B48AF"/>
    <w:rsid w:val="00263383"/>
    <w:rsid w:val="00270829"/>
    <w:rsid w:val="00330330"/>
    <w:rsid w:val="003742F2"/>
    <w:rsid w:val="00525DB6"/>
    <w:rsid w:val="00573FA9"/>
    <w:rsid w:val="005E676B"/>
    <w:rsid w:val="00607525"/>
    <w:rsid w:val="006D00BF"/>
    <w:rsid w:val="006E55C5"/>
    <w:rsid w:val="007F6EC4"/>
    <w:rsid w:val="009D6FB5"/>
    <w:rsid w:val="00A71F0B"/>
    <w:rsid w:val="00AE0EA1"/>
    <w:rsid w:val="00B13191"/>
    <w:rsid w:val="00B25669"/>
    <w:rsid w:val="00C27C56"/>
    <w:rsid w:val="00C62665"/>
    <w:rsid w:val="00CC6212"/>
    <w:rsid w:val="00D06212"/>
    <w:rsid w:val="00D75E3E"/>
    <w:rsid w:val="00E82B3C"/>
    <w:rsid w:val="00EC7CCE"/>
    <w:rsid w:val="00F44E9D"/>
    <w:rsid w:val="00F9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A554"/>
  <w15:chartTrackingRefBased/>
  <w15:docId w15:val="{AFB9481D-35F5-43D4-83FB-4751D15B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1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1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566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libra@kalibr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1622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Kalibra</dc:creator>
  <cp:keywords/>
  <dc:description/>
  <cp:lastModifiedBy>Monika Dybowska</cp:lastModifiedBy>
  <cp:revision>2</cp:revision>
  <cp:lastPrinted>2023-02-22T09:06:00Z</cp:lastPrinted>
  <dcterms:created xsi:type="dcterms:W3CDTF">2024-03-01T08:08:00Z</dcterms:created>
  <dcterms:modified xsi:type="dcterms:W3CDTF">2024-03-01T08:08:00Z</dcterms:modified>
</cp:coreProperties>
</file>