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6292" w:rsidRDefault="00476292">
      <w:pPr>
        <w:spacing w:line="276" w:lineRule="auto"/>
        <w:jc w:val="both"/>
        <w:rPr>
          <w:rFonts w:ascii="Times New Roman" w:eastAsia="Times New Roman" w:hAnsi="Times New Roman"/>
        </w:rPr>
      </w:pPr>
      <w:bookmarkStart w:id="0" w:name="_heading=h.gjdgxs" w:colFirst="0" w:colLast="0"/>
      <w:bookmarkStart w:id="1" w:name="_GoBack"/>
      <w:bookmarkEnd w:id="0"/>
      <w:bookmarkEnd w:id="1"/>
    </w:p>
    <w:p w14:paraId="07C6BE5F" w14:textId="6E81F790" w:rsidR="00044BEC" w:rsidRPr="00044BEC" w:rsidRDefault="00044BEC" w:rsidP="00044BEC">
      <w:pPr>
        <w:spacing w:before="240" w:line="360" w:lineRule="auto"/>
        <w:jc w:val="center"/>
        <w:rPr>
          <w:rFonts w:ascii="Times New Roman" w:eastAsia="Times New Roman" w:hAnsi="Times New Roman"/>
          <w:b/>
        </w:rPr>
      </w:pPr>
      <w:r w:rsidRPr="00044BEC">
        <w:rPr>
          <w:rFonts w:ascii="Times New Roman" w:eastAsia="Times New Roman" w:hAnsi="Times New Roman"/>
          <w:b/>
        </w:rPr>
        <w:t xml:space="preserve">Appendix No. 2 – List of </w:t>
      </w:r>
      <w:proofErr w:type="spellStart"/>
      <w:r w:rsidRPr="00044BEC">
        <w:rPr>
          <w:rFonts w:ascii="Times New Roman" w:eastAsia="Times New Roman" w:hAnsi="Times New Roman"/>
          <w:b/>
        </w:rPr>
        <w:t>student’s</w:t>
      </w:r>
      <w:proofErr w:type="spellEnd"/>
      <w:r w:rsidRPr="00044BEC">
        <w:rPr>
          <w:rFonts w:ascii="Times New Roman" w:eastAsia="Times New Roman" w:hAnsi="Times New Roman"/>
          <w:b/>
        </w:rPr>
        <w:t xml:space="preserve"> </w:t>
      </w:r>
      <w:proofErr w:type="spellStart"/>
      <w:r w:rsidRPr="00044BEC">
        <w:rPr>
          <w:rFonts w:ascii="Times New Roman" w:eastAsia="Times New Roman" w:hAnsi="Times New Roman"/>
          <w:b/>
        </w:rPr>
        <w:t>academic</w:t>
      </w:r>
      <w:proofErr w:type="spellEnd"/>
      <w:r w:rsidRPr="00044BEC">
        <w:rPr>
          <w:rFonts w:ascii="Times New Roman" w:eastAsia="Times New Roman" w:hAnsi="Times New Roman"/>
          <w:b/>
        </w:rPr>
        <w:t xml:space="preserve"> </w:t>
      </w:r>
      <w:proofErr w:type="spellStart"/>
      <w:r w:rsidRPr="00044BEC">
        <w:rPr>
          <w:rFonts w:ascii="Times New Roman" w:eastAsia="Times New Roman" w:hAnsi="Times New Roman"/>
          <w:b/>
        </w:rPr>
        <w:t>achievements</w:t>
      </w:r>
      <w:proofErr w:type="spellEnd"/>
    </w:p>
    <w:p w14:paraId="0323998F" w14:textId="77777777" w:rsidR="00044BEC" w:rsidRPr="003361DB" w:rsidRDefault="00044BEC">
      <w:pPr>
        <w:spacing w:before="240" w:line="276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14:paraId="00000003" w14:textId="3422765B" w:rsidR="00476292" w:rsidRDefault="001F7CCD">
      <w:pPr>
        <w:spacing w:before="24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</w:t>
      </w:r>
      <w:proofErr w:type="spellStart"/>
      <w:r w:rsidR="003361DB">
        <w:rPr>
          <w:rFonts w:ascii="Times New Roman" w:eastAsia="Times New Roman" w:hAnsi="Times New Roman"/>
          <w:i/>
          <w:sz w:val="20"/>
          <w:szCs w:val="20"/>
        </w:rPr>
        <w:t>attachment</w:t>
      </w:r>
      <w:proofErr w:type="spellEnd"/>
      <w:r w:rsidR="003361DB">
        <w:rPr>
          <w:rFonts w:ascii="Times New Roman" w:eastAsia="Times New Roman" w:hAnsi="Times New Roman"/>
          <w:i/>
          <w:sz w:val="20"/>
          <w:szCs w:val="20"/>
        </w:rPr>
        <w:t xml:space="preserve"> in </w:t>
      </w:r>
      <w:r>
        <w:rPr>
          <w:rFonts w:ascii="Times New Roman" w:eastAsia="Times New Roman" w:hAnsi="Times New Roman"/>
          <w:i/>
          <w:sz w:val="20"/>
          <w:szCs w:val="20"/>
        </w:rPr>
        <w:t>PDF</w:t>
      </w:r>
      <w:r w:rsidR="003361DB">
        <w:rPr>
          <w:rFonts w:ascii="Times New Roman" w:eastAsia="Times New Roman" w:hAnsi="Times New Roman"/>
          <w:i/>
          <w:sz w:val="20"/>
          <w:szCs w:val="20"/>
        </w:rPr>
        <w:t xml:space="preserve"> format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)</w:t>
      </w:r>
    </w:p>
    <w:p w14:paraId="714F9547" w14:textId="77777777" w:rsidR="00E91586" w:rsidRPr="00B741F2" w:rsidRDefault="00E91586" w:rsidP="00E915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/>
          <w:color w:val="1F1F1F"/>
          <w:lang w:val="en"/>
        </w:rPr>
      </w:pPr>
      <w:r w:rsidRPr="00B741F2">
        <w:rPr>
          <w:rFonts w:ascii="Times New Roman" w:eastAsia="Times New Roman" w:hAnsi="Times New Roman"/>
          <w:color w:val="1F1F1F"/>
          <w:lang w:val="en"/>
        </w:rPr>
        <w:t>1. Scientific publications, conference abstracts, patent applications, patents;</w:t>
      </w:r>
    </w:p>
    <w:p w14:paraId="151EC8E5" w14:textId="79E40171" w:rsidR="00E91586" w:rsidRPr="00B741F2" w:rsidRDefault="00E91586" w:rsidP="00E915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/>
          <w:color w:val="1F1F1F"/>
          <w:lang w:val="en"/>
        </w:rPr>
      </w:pPr>
      <w:r w:rsidRPr="00B741F2">
        <w:rPr>
          <w:rFonts w:ascii="Times New Roman" w:eastAsia="Times New Roman" w:hAnsi="Times New Roman"/>
          <w:color w:val="1F1F1F"/>
          <w:lang w:val="en"/>
        </w:rPr>
        <w:t>2. Participation in scientific conferences (certificate);</w:t>
      </w:r>
    </w:p>
    <w:p w14:paraId="590DB5A8" w14:textId="5BCD954F" w:rsidR="00E91586" w:rsidRPr="00B741F2" w:rsidRDefault="00E91586" w:rsidP="00E915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/>
          <w:color w:val="1F1F1F"/>
          <w:lang w:val="en"/>
        </w:rPr>
      </w:pPr>
      <w:r w:rsidRPr="00B741F2">
        <w:rPr>
          <w:rFonts w:ascii="Times New Roman" w:eastAsia="Times New Roman" w:hAnsi="Times New Roman"/>
          <w:color w:val="1F1F1F"/>
          <w:lang w:val="en"/>
        </w:rPr>
        <w:t>3. Membership in scientific circles (declaration of the</w:t>
      </w:r>
      <w:r w:rsidR="001F04B1">
        <w:rPr>
          <w:rFonts w:ascii="Times New Roman" w:eastAsia="Times New Roman" w:hAnsi="Times New Roman"/>
          <w:color w:val="1F1F1F"/>
          <w:lang w:val="en"/>
        </w:rPr>
        <w:t xml:space="preserve"> supervisor</w:t>
      </w:r>
      <w:r w:rsidRPr="00B741F2">
        <w:rPr>
          <w:rFonts w:ascii="Times New Roman" w:eastAsia="Times New Roman" w:hAnsi="Times New Roman"/>
          <w:color w:val="1F1F1F"/>
          <w:lang w:val="en"/>
        </w:rPr>
        <w:t>);</w:t>
      </w:r>
    </w:p>
    <w:p w14:paraId="7DFEDE45" w14:textId="77777777" w:rsidR="00E91586" w:rsidRPr="00D27206" w:rsidRDefault="00E91586" w:rsidP="00E915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/>
          <w:color w:val="1F1F1F"/>
        </w:rPr>
      </w:pPr>
      <w:r w:rsidRPr="00B741F2">
        <w:rPr>
          <w:rFonts w:ascii="Times New Roman" w:eastAsia="Times New Roman" w:hAnsi="Times New Roman"/>
          <w:color w:val="1F1F1F"/>
          <w:lang w:val="en"/>
        </w:rPr>
        <w:t>4. Distinctions, awards, diplomas.</w:t>
      </w:r>
    </w:p>
    <w:p w14:paraId="00000009" w14:textId="77777777" w:rsidR="00476292" w:rsidRDefault="00476292">
      <w:pPr>
        <w:spacing w:line="276" w:lineRule="auto"/>
        <w:jc w:val="both"/>
        <w:rPr>
          <w:rFonts w:ascii="Times New Roman" w:eastAsia="Times New Roman" w:hAnsi="Times New Roman"/>
        </w:rPr>
      </w:pPr>
    </w:p>
    <w:sectPr w:rsidR="0047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88DF" w14:textId="77777777" w:rsidR="004F6309" w:rsidRDefault="004F6309">
      <w:r>
        <w:separator/>
      </w:r>
    </w:p>
  </w:endnote>
  <w:endnote w:type="continuationSeparator" w:id="0">
    <w:p w14:paraId="388A7541" w14:textId="77777777" w:rsidR="004F6309" w:rsidRDefault="004F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476292" w:rsidRDefault="00476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476292" w:rsidRDefault="00476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476292" w:rsidRDefault="00476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4E52" w14:textId="77777777" w:rsidR="004F6309" w:rsidRDefault="004F6309">
      <w:r>
        <w:separator/>
      </w:r>
    </w:p>
  </w:footnote>
  <w:footnote w:type="continuationSeparator" w:id="0">
    <w:p w14:paraId="6088F588" w14:textId="77777777" w:rsidR="004F6309" w:rsidRDefault="004F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476292" w:rsidRDefault="00476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3F86" w14:textId="6BF7CF51" w:rsidR="00182350" w:rsidRPr="00755E41" w:rsidRDefault="00755E41" w:rsidP="00182350">
    <w:pPr>
      <w:pBdr>
        <w:top w:val="nil"/>
        <w:left w:val="nil"/>
        <w:bottom w:val="nil"/>
        <w:right w:val="nil"/>
        <w:between w:val="nil"/>
      </w:pBdr>
      <w:spacing w:line="276" w:lineRule="auto"/>
      <w:ind w:right="180" w:hanging="2"/>
      <w:jc w:val="right"/>
      <w:rPr>
        <w:rFonts w:ascii="Times New Roman" w:hAnsi="Times New Roman"/>
        <w:color w:val="000000" w:themeColor="text1"/>
        <w:sz w:val="16"/>
        <w:szCs w:val="18"/>
      </w:rPr>
    </w:pPr>
    <w:r w:rsidRPr="00755E41">
      <w:rPr>
        <w:rFonts w:ascii="Times New Roman" w:hAnsi="Times New Roman"/>
        <w:color w:val="000000" w:themeColor="text1"/>
        <w:sz w:val="16"/>
        <w:szCs w:val="18"/>
      </w:rPr>
      <w:t xml:space="preserve">Appendix No.2 to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Regulations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for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granting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financial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resources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r w:rsidR="00AE174E" w:rsidRPr="00755E41">
      <w:rPr>
        <w:rFonts w:ascii="Times New Roman" w:hAnsi="Times New Roman"/>
        <w:color w:val="000000" w:themeColor="text1"/>
        <w:sz w:val="16"/>
        <w:szCs w:val="18"/>
      </w:rPr>
      <w:br/>
    </w:r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for the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implementation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of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individual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research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projects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conducted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r w:rsidR="00AE174E" w:rsidRPr="00755E41">
      <w:rPr>
        <w:rFonts w:ascii="Times New Roman" w:hAnsi="Times New Roman"/>
        <w:color w:val="000000" w:themeColor="text1"/>
        <w:sz w:val="16"/>
        <w:szCs w:val="18"/>
      </w:rPr>
      <w:br/>
    </w:r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by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students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of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UPWr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within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the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framework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</w:t>
    </w:r>
    <w:r w:rsidR="00AE174E" w:rsidRPr="00755E41">
      <w:rPr>
        <w:rFonts w:ascii="Times New Roman" w:hAnsi="Times New Roman"/>
        <w:color w:val="000000" w:themeColor="text1"/>
        <w:sz w:val="16"/>
        <w:szCs w:val="18"/>
      </w:rPr>
      <w:br/>
    </w:r>
    <w:r w:rsidR="00182350" w:rsidRPr="00755E41">
      <w:rPr>
        <w:rFonts w:ascii="Times New Roman" w:hAnsi="Times New Roman"/>
        <w:color w:val="000000" w:themeColor="text1"/>
        <w:sz w:val="16"/>
        <w:szCs w:val="18"/>
      </w:rPr>
      <w:t>of the "Młode umysły - Young 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Minds</w:t>
    </w:r>
    <w:proofErr w:type="spellEnd"/>
    <w:r w:rsidR="00182350" w:rsidRPr="00755E41">
      <w:rPr>
        <w:rFonts w:ascii="Times New Roman" w:hAnsi="Times New Roman"/>
        <w:color w:val="000000" w:themeColor="text1"/>
        <w:sz w:val="16"/>
        <w:szCs w:val="18"/>
      </w:rPr>
      <w:t xml:space="preserve"> Project" </w:t>
    </w:r>
    <w:proofErr w:type="spellStart"/>
    <w:r w:rsidR="00182350" w:rsidRPr="00755E41">
      <w:rPr>
        <w:rFonts w:ascii="Times New Roman" w:hAnsi="Times New Roman"/>
        <w:color w:val="000000" w:themeColor="text1"/>
        <w:sz w:val="16"/>
        <w:szCs w:val="18"/>
      </w:rPr>
      <w:t>competition</w:t>
    </w:r>
    <w:proofErr w:type="spellEnd"/>
  </w:p>
  <w:p w14:paraId="0000000A" w14:textId="187906CA" w:rsidR="00476292" w:rsidRPr="00834B64" w:rsidRDefault="00476292">
    <w:pPr>
      <w:spacing w:after="160"/>
      <w:ind w:left="5102"/>
      <w:jc w:val="both"/>
      <w:rPr>
        <w:rFonts w:ascii="Times New Roman" w:eastAsia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476292" w:rsidRDefault="00476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310"/>
    <w:multiLevelType w:val="hybridMultilevel"/>
    <w:tmpl w:val="DA18591C"/>
    <w:lvl w:ilvl="0" w:tplc="3768E46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92"/>
    <w:rsid w:val="00044BEC"/>
    <w:rsid w:val="00182350"/>
    <w:rsid w:val="001F04B1"/>
    <w:rsid w:val="001F7CCD"/>
    <w:rsid w:val="003361DB"/>
    <w:rsid w:val="00476292"/>
    <w:rsid w:val="004F6309"/>
    <w:rsid w:val="00504A61"/>
    <w:rsid w:val="00605707"/>
    <w:rsid w:val="00641876"/>
    <w:rsid w:val="00755E41"/>
    <w:rsid w:val="00834B64"/>
    <w:rsid w:val="00926CE3"/>
    <w:rsid w:val="00AE174E"/>
    <w:rsid w:val="00D27206"/>
    <w:rsid w:val="00DF4908"/>
    <w:rsid w:val="00DF73E0"/>
    <w:rsid w:val="00DF7A78"/>
    <w:rsid w:val="00E91586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5412"/>
  <w15:docId w15:val="{F03FB8B2-BB3F-4D57-B07B-9701C501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uiPriority w:val="9"/>
    <w:qFormat/>
    <w:rsid w:val="00AA7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A78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A78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A78B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A78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A7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A78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AA7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AA78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720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D27206"/>
  </w:style>
  <w:style w:type="paragraph" w:styleId="Akapitzlist">
    <w:name w:val="List Paragraph"/>
    <w:basedOn w:val="Normalny"/>
    <w:uiPriority w:val="34"/>
    <w:qFormat/>
    <w:rsid w:val="00D2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arGw3KxISI4c+thnFT/GdSkhcw==">CgMxLjAyCGguZ2pkZ3hzOAByITFrLW5WUmF5V1gzS0JtUVVuQ1hZSVhMVXdTSU00V3VZQQ==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Dział Nauki</cp:lastModifiedBy>
  <cp:revision>2</cp:revision>
  <dcterms:created xsi:type="dcterms:W3CDTF">2024-04-19T10:56:00Z</dcterms:created>
  <dcterms:modified xsi:type="dcterms:W3CDTF">2024-04-19T10:56:00Z</dcterms:modified>
</cp:coreProperties>
</file>